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DotumChe" w:hAnsi="DotumChe"/>
          <w:sz w:val="36"/>
        </w:rPr>
      </w:pPr>
      <w:r>
        <w:rPr>
          <w:rFonts w:hint="eastAsia" w:ascii="DotumChe" w:hAnsi="DotumChe"/>
          <w:sz w:val="36"/>
        </w:rPr>
        <w:t>附件一</w:t>
      </w:r>
      <w:r>
        <w:rPr>
          <w:rFonts w:ascii="楷体_GB2312" w:hAnsi="华文中宋" w:eastAsia="楷体_GB2312"/>
          <w:b/>
          <w:sz w:val="48"/>
          <w:szCs w:val="48"/>
        </w:rPr>
        <w:t xml:space="preserve"> </w:t>
      </w:r>
    </w:p>
    <w:p>
      <w:pPr>
        <w:pStyle w:val="7"/>
        <w:jc w:val="center"/>
        <w:rPr>
          <w:rFonts w:ascii="楷体_GB2312" w:hAnsi="华文中宋" w:eastAsia="楷体_GB2312"/>
          <w:b/>
          <w:sz w:val="48"/>
          <w:szCs w:val="48"/>
        </w:rPr>
      </w:pPr>
      <w:r>
        <w:rPr>
          <w:rFonts w:hint="eastAsia" w:ascii="楷体_GB2312" w:hAnsi="华文中宋" w:eastAsia="楷体_GB2312"/>
          <w:b/>
          <w:sz w:val="48"/>
          <w:szCs w:val="48"/>
        </w:rPr>
        <w:t>“202</w:t>
      </w:r>
      <w:r>
        <w:rPr>
          <w:rFonts w:hint="eastAsia" w:ascii="楷体_GB2312" w:hAnsi="华文中宋" w:eastAsia="楷体_GB2312"/>
          <w:b/>
          <w:sz w:val="48"/>
          <w:szCs w:val="48"/>
          <w:lang w:val="en-US" w:eastAsia="zh-CN"/>
        </w:rPr>
        <w:t>1</w:t>
      </w:r>
      <w:r>
        <w:rPr>
          <w:rFonts w:hint="eastAsia" w:ascii="楷体_GB2312" w:hAnsi="华文中宋" w:eastAsia="楷体_GB2312"/>
          <w:b/>
          <w:sz w:val="48"/>
          <w:szCs w:val="48"/>
        </w:rPr>
        <w:t>智慧城市十大样板</w:t>
      </w:r>
      <w:r>
        <w:rPr>
          <w:rFonts w:ascii="楷体_GB2312" w:hAnsi="华文中宋" w:eastAsia="楷体_GB2312"/>
          <w:b/>
          <w:sz w:val="48"/>
          <w:szCs w:val="48"/>
        </w:rPr>
        <w:t>工程</w:t>
      </w:r>
      <w:r>
        <w:rPr>
          <w:rFonts w:hint="eastAsia" w:ascii="楷体_GB2312" w:hAnsi="华文中宋" w:eastAsia="楷体_GB2312"/>
          <w:b/>
          <w:sz w:val="48"/>
          <w:szCs w:val="48"/>
        </w:rPr>
        <w:t>”</w:t>
      </w:r>
    </w:p>
    <w:p>
      <w:pPr>
        <w:pStyle w:val="7"/>
        <w:jc w:val="center"/>
        <w:rPr>
          <w:rFonts w:ascii="楷体_GB2312" w:hAnsi="华文中宋" w:eastAsia="楷体_GB2312"/>
          <w:b/>
          <w:sz w:val="48"/>
          <w:szCs w:val="48"/>
        </w:rPr>
      </w:pPr>
      <w:r>
        <w:rPr>
          <w:rFonts w:hint="eastAsia" w:ascii="楷体_GB2312" w:hAnsi="华文中宋" w:eastAsia="楷体_GB2312"/>
          <w:b/>
          <w:sz w:val="48"/>
          <w:szCs w:val="48"/>
        </w:rPr>
        <w:t>评选申报表</w:t>
      </w:r>
    </w:p>
    <w:p>
      <w:pPr>
        <w:pStyle w:val="7"/>
        <w:spacing w:line="400" w:lineRule="exact"/>
        <w:jc w:val="center"/>
        <w:rPr>
          <w:rFonts w:ascii="楷体_GB2312" w:hAnsi="华文中宋" w:eastAsia="楷体_GB2312"/>
          <w:b/>
          <w:sz w:val="48"/>
          <w:szCs w:val="48"/>
        </w:rPr>
      </w:pP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left="2107" w:leftChars="429" w:hanging="1077" w:hangingChars="359"/>
        <w:rPr>
          <w:rFonts w:ascii="华文宋体" w:hAnsi="华文宋体" w:eastAsia="华文宋体"/>
          <w:sz w:val="30"/>
          <w:u w:val="single"/>
        </w:rPr>
      </w:pPr>
      <w:r>
        <w:rPr>
          <w:rFonts w:hint="eastAsia" w:ascii="宋体" w:hAnsi="宋体"/>
          <w:sz w:val="30"/>
        </w:rPr>
        <w:t>申报项目</w:t>
      </w:r>
      <w:r>
        <w:rPr>
          <w:rFonts w:hint="eastAsia" w:ascii="华文宋体" w:hAnsi="华文宋体" w:eastAsia="华文宋体"/>
          <w:sz w:val="30"/>
        </w:rPr>
        <w:t>：</w:t>
      </w:r>
      <w:r>
        <w:rPr>
          <w:rFonts w:hint="eastAsia" w:ascii="华文宋体" w:hAnsi="华文宋体" w:eastAsia="华文宋体"/>
          <w:sz w:val="30"/>
          <w:u w:val="single"/>
        </w:rPr>
        <w:t xml:space="preserve">                                </w:t>
      </w:r>
    </w:p>
    <w:p>
      <w:pPr>
        <w:spacing w:line="300" w:lineRule="exact"/>
        <w:rPr>
          <w:rFonts w:ascii="方正综艺简体" w:eastAsia="方正综艺简体"/>
          <w:sz w:val="28"/>
        </w:rPr>
      </w:pPr>
      <w:r>
        <w:rPr>
          <w:rFonts w:hint="eastAsia" w:ascii="方正综艺简体" w:eastAsia="方正综艺简体"/>
          <w:sz w:val="28"/>
        </w:rPr>
        <w:t xml:space="preserve"> </w:t>
      </w:r>
    </w:p>
    <w:p>
      <w:pPr>
        <w:spacing w:line="300" w:lineRule="exact"/>
        <w:rPr>
          <w:rFonts w:ascii="方正综艺简体" w:eastAsia="方正综艺简体"/>
          <w:sz w:val="28"/>
        </w:rPr>
      </w:pPr>
    </w:p>
    <w:p>
      <w:pPr>
        <w:spacing w:line="300" w:lineRule="exact"/>
        <w:rPr>
          <w:rFonts w:ascii="方正综艺简体" w:eastAsia="方正综艺简体"/>
          <w:sz w:val="28"/>
        </w:rPr>
      </w:pPr>
    </w:p>
    <w:p>
      <w:pPr>
        <w:spacing w:line="300" w:lineRule="exact"/>
        <w:rPr>
          <w:rFonts w:ascii="方正综艺简体" w:eastAsia="方正综艺简体"/>
          <w:sz w:val="28"/>
        </w:rPr>
      </w:pPr>
    </w:p>
    <w:p>
      <w:pPr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注意事项：</w:t>
      </w:r>
    </w:p>
    <w:p>
      <w:pPr>
        <w:spacing w:line="360" w:lineRule="auto"/>
        <w:ind w:firstLine="480" w:firstLineChars="200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请详细填写本申报表并准确提交，提交材料包括：</w:t>
      </w:r>
    </w:p>
    <w:p>
      <w:pPr>
        <w:numPr>
          <w:ilvl w:val="0"/>
          <w:numId w:val="1"/>
        </w:numPr>
        <w:spacing w:line="360" w:lineRule="auto"/>
        <w:ind w:hanging="153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本申报表的</w:t>
      </w:r>
      <w:r>
        <w:rPr>
          <w:rFonts w:hint="eastAsia" w:ascii="楷体_GB2312" w:hAnsi="黑体" w:eastAsia="楷体_GB2312"/>
          <w:b/>
          <w:color w:val="FF0000"/>
          <w:u w:val="single"/>
        </w:rPr>
        <w:t>WORD版电子文档</w:t>
      </w:r>
      <w:r>
        <w:rPr>
          <w:rFonts w:hint="eastAsia" w:ascii="楷体_GB2312" w:hAnsi="黑体" w:eastAsia="楷体_GB2312"/>
        </w:rPr>
        <w:t>；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hanging="153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本申报表的</w:t>
      </w:r>
      <w:r>
        <w:rPr>
          <w:rFonts w:hint="eastAsia" w:ascii="楷体_GB2312" w:hAnsi="黑体" w:eastAsia="楷体_GB2312"/>
          <w:b/>
          <w:color w:val="FF0000"/>
          <w:u w:val="single"/>
        </w:rPr>
        <w:t>盖章页扫描文件电子版</w:t>
      </w:r>
      <w:r>
        <w:rPr>
          <w:rFonts w:hint="eastAsia" w:ascii="楷体_GB2312" w:hAnsi="黑体" w:eastAsia="楷体_GB2312"/>
        </w:rPr>
        <w:t>；</w:t>
      </w:r>
    </w:p>
    <w:p>
      <w:pPr>
        <w:numPr>
          <w:ilvl w:val="0"/>
          <w:numId w:val="1"/>
        </w:numPr>
        <w:spacing w:line="360" w:lineRule="auto"/>
        <w:ind w:hanging="153"/>
        <w:rPr>
          <w:rFonts w:ascii="楷体_GB2312" w:hAnsi="黑体" w:eastAsia="楷体_GB2312"/>
        </w:rPr>
      </w:pPr>
      <w:r>
        <w:rPr>
          <w:rFonts w:hint="eastAsia" w:ascii="楷体_GB2312" w:hAnsi="黑体" w:eastAsia="楷体_GB2312"/>
        </w:rPr>
        <w:t>所申报的</w:t>
      </w:r>
      <w:r>
        <w:rPr>
          <w:rFonts w:hint="eastAsia" w:ascii="楷体_GB2312" w:hAnsi="黑体" w:eastAsia="楷体_GB2312"/>
          <w:b/>
          <w:color w:val="FF0000"/>
          <w:u w:val="single"/>
        </w:rPr>
        <w:t>项目照片</w:t>
      </w:r>
      <w:r>
        <w:rPr>
          <w:rFonts w:hint="eastAsia" w:ascii="楷体_GB2312" w:hAnsi="黑体" w:eastAsia="楷体_GB2312"/>
        </w:rPr>
        <w:t>（</w:t>
      </w:r>
      <w:r>
        <w:rPr>
          <w:rFonts w:ascii="仿宋_GB2312" w:hAnsi="微软雅黑" w:eastAsia="仿宋_GB2312"/>
        </w:rPr>
        <w:t>文件类型为JPEG格式，分辨率为300DPI</w:t>
      </w:r>
      <w:r>
        <w:rPr>
          <w:rFonts w:hint="eastAsia" w:ascii="仿宋_GB2312" w:hAnsi="微软雅黑" w:eastAsia="仿宋_GB2312"/>
        </w:rPr>
        <w:t>）</w:t>
      </w:r>
      <w:r>
        <w:rPr>
          <w:rFonts w:hint="eastAsia" w:ascii="楷体_GB2312" w:hAnsi="黑体" w:eastAsia="楷体_GB2312"/>
        </w:rPr>
        <w:t>。</w:t>
      </w:r>
    </w:p>
    <w:p>
      <w:pPr>
        <w:spacing w:line="360" w:lineRule="auto"/>
        <w:ind w:firstLine="480" w:firstLineChars="200"/>
        <w:jc w:val="left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/>
        </w:rPr>
        <w:t>上述材料请于202</w:t>
      </w:r>
      <w:r>
        <w:rPr>
          <w:rFonts w:hint="eastAsia" w:ascii="仿宋_GB2312" w:hAnsi="微软雅黑" w:eastAsia="仿宋_GB2312"/>
          <w:lang w:val="en-US" w:eastAsia="zh-CN"/>
        </w:rPr>
        <w:t>2</w:t>
      </w:r>
      <w:r>
        <w:rPr>
          <w:rFonts w:hint="eastAsia" w:ascii="仿宋_GB2312" w:hAnsi="微软雅黑" w:eastAsia="仿宋_GB2312"/>
        </w:rPr>
        <w:t>年</w:t>
      </w:r>
      <w:r>
        <w:rPr>
          <w:rFonts w:hint="eastAsia" w:ascii="仿宋_GB2312" w:hAnsi="微软雅黑" w:eastAsia="仿宋_GB2312"/>
          <w:lang w:val="en-US" w:eastAsia="zh-CN"/>
        </w:rPr>
        <w:t>7</w:t>
      </w:r>
      <w:r>
        <w:rPr>
          <w:rFonts w:hint="eastAsia" w:ascii="仿宋_GB2312" w:hAnsi="微软雅黑" w:eastAsia="仿宋_GB2312"/>
        </w:rPr>
        <w:t>月</w:t>
      </w:r>
      <w:r>
        <w:rPr>
          <w:rFonts w:hint="eastAsia" w:ascii="仿宋_GB2312" w:hAnsi="微软雅黑" w:eastAsia="仿宋_GB2312"/>
          <w:lang w:val="en-US" w:eastAsia="zh-CN"/>
        </w:rPr>
        <w:t>10</w:t>
      </w:r>
      <w:r>
        <w:rPr>
          <w:rFonts w:hint="eastAsia" w:ascii="仿宋_GB2312" w:hAnsi="微软雅黑" w:eastAsia="仿宋_GB2312"/>
        </w:rPr>
        <w:t>日前，</w:t>
      </w:r>
      <w:r>
        <w:fldChar w:fldCharType="begin"/>
      </w:r>
      <w:r>
        <w:instrText xml:space="preserve"> HYPERLINK "mailto:发送至liangyuan@staff.ccidnet.com" </w:instrText>
      </w:r>
      <w:r>
        <w:fldChar w:fldCharType="separate"/>
      </w:r>
      <w:r>
        <w:rPr>
          <w:rStyle w:val="13"/>
          <w:rFonts w:hint="eastAsia" w:ascii="仿宋_GB2312" w:hAnsi="微软雅黑" w:eastAsia="仿宋_GB2312"/>
          <w:b/>
        </w:rPr>
        <w:t>发送至liangyuan@staff.ccidnet.com</w:t>
      </w:r>
      <w:r>
        <w:rPr>
          <w:rStyle w:val="13"/>
          <w:rFonts w:hint="eastAsia" w:ascii="仿宋_GB2312" w:hAnsi="微软雅黑" w:eastAsia="仿宋_GB2312"/>
          <w:b/>
        </w:rPr>
        <w:fldChar w:fldCharType="end"/>
      </w:r>
      <w:r>
        <w:rPr>
          <w:rFonts w:hint="eastAsia" w:ascii="仿宋_GB2312" w:hAnsi="微软雅黑" w:eastAsia="仿宋_GB2312"/>
        </w:rPr>
        <w:t>，并与组委会联系以确认上传完成。</w:t>
      </w:r>
    </w:p>
    <w:p>
      <w:pPr>
        <w:spacing w:line="360" w:lineRule="auto"/>
        <w:ind w:firstLine="480" w:firstLineChars="200"/>
        <w:rPr>
          <w:rFonts w:ascii="方正综艺简体" w:eastAsia="方正综艺简体"/>
        </w:rPr>
      </w:pPr>
      <w:r>
        <w:rPr>
          <w:rFonts w:hint="eastAsia" w:ascii="仿宋_GB2312" w:hAnsi="微软雅黑" w:eastAsia="仿宋_GB2312"/>
        </w:rPr>
        <w:t>联系方式：</w:t>
      </w:r>
    </w:p>
    <w:p>
      <w:pPr>
        <w:rPr>
          <w:rFonts w:ascii="方正综艺简体" w:eastAsia="方正综艺简体"/>
        </w:rPr>
      </w:pPr>
    </w:p>
    <w:p>
      <w:pPr>
        <w:snapToGrid w:val="0"/>
        <w:spacing w:line="500" w:lineRule="exact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20</w:t>
      </w:r>
      <w:r>
        <w:rPr>
          <w:rFonts w:ascii="宋体" w:hAnsi="宋体"/>
          <w:sz w:val="30"/>
        </w:rPr>
        <w:t>2</w:t>
      </w:r>
      <w:r>
        <w:rPr>
          <w:rFonts w:hint="eastAsia" w:ascii="宋体" w:hAnsi="宋体"/>
          <w:sz w:val="30"/>
          <w:lang w:val="en-US" w:eastAsia="zh-CN"/>
        </w:rPr>
        <w:t>1</w:t>
      </w:r>
      <w:r>
        <w:rPr>
          <w:rFonts w:hint="eastAsia" w:ascii="宋体" w:hAnsi="宋体"/>
          <w:sz w:val="30"/>
        </w:rPr>
        <w:t>智慧城市十大</w:t>
      </w:r>
      <w:r>
        <w:rPr>
          <w:rFonts w:ascii="宋体" w:hAnsi="宋体"/>
          <w:sz w:val="30"/>
        </w:rPr>
        <w:t>样板工程</w:t>
      </w:r>
      <w:r>
        <w:rPr>
          <w:rFonts w:hint="eastAsia" w:ascii="宋体" w:hAnsi="宋体"/>
          <w:sz w:val="30"/>
        </w:rPr>
        <w:t>评选委员会编制</w:t>
      </w:r>
    </w:p>
    <w:p>
      <w:pPr>
        <w:pStyle w:val="7"/>
        <w:spacing w:line="400" w:lineRule="exact"/>
        <w:jc w:val="center"/>
        <w:rPr>
          <w:rFonts w:ascii="宋体" w:hAnsi="宋体" w:eastAsia="宋体" w:cs="Times New Roman"/>
          <w:kern w:val="2"/>
          <w:sz w:val="30"/>
        </w:rPr>
      </w:pPr>
      <w:r>
        <w:rPr>
          <w:rFonts w:hint="eastAsia" w:ascii="宋体" w:hAnsi="宋体" w:eastAsia="宋体" w:cs="Times New Roman"/>
          <w:kern w:val="2"/>
          <w:sz w:val="30"/>
        </w:rPr>
        <w:t>202</w:t>
      </w:r>
      <w:r>
        <w:rPr>
          <w:rFonts w:hint="eastAsia" w:ascii="宋体" w:hAnsi="宋体" w:eastAsia="宋体" w:cs="Times New Roman"/>
          <w:kern w:val="2"/>
          <w:sz w:val="30"/>
          <w:lang w:val="en-US" w:eastAsia="zh-CN"/>
        </w:rPr>
        <w:t>2</w:t>
      </w:r>
      <w:r>
        <w:rPr>
          <w:rFonts w:hint="eastAsia" w:ascii="宋体" w:hAnsi="宋体" w:eastAsia="宋体" w:cs="Times New Roman"/>
          <w:kern w:val="2"/>
          <w:sz w:val="30"/>
        </w:rPr>
        <w:t>年印</w:t>
      </w: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before="423" w:beforeLines="100" w:after="423" w:afterLines="100"/>
        <w:jc w:val="center"/>
        <w:textAlignment w:val="baseline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承      诺      书</w:t>
      </w:r>
    </w:p>
    <w:p>
      <w:pPr>
        <w:ind w:left="315"/>
        <w:jc w:val="center"/>
        <w:rPr>
          <w:rFonts w:ascii="黑体" w:eastAsia="黑体"/>
          <w:sz w:val="28"/>
        </w:rPr>
      </w:pPr>
    </w:p>
    <w:p>
      <w:pPr>
        <w:ind w:left="315"/>
        <w:jc w:val="center"/>
        <w:rPr>
          <w:rFonts w:ascii="黑体" w:eastAsia="黑体"/>
          <w:sz w:val="28"/>
        </w:rPr>
      </w:pPr>
    </w:p>
    <w:p>
      <w:pPr>
        <w:ind w:left="315" w:firstLine="560" w:firstLineChars="200"/>
        <w:rPr>
          <w:rFonts w:ascii="黑体" w:eastAsia="黑体"/>
        </w:rPr>
      </w:pPr>
      <w:r>
        <w:rPr>
          <w:rFonts w:hint="eastAsia" w:ascii="黑体" w:eastAsia="黑体"/>
          <w:sz w:val="28"/>
        </w:rPr>
        <w:t>经核实，本表中所填数据和情况描述准确无误，申报单位承诺对所填写内容的真实性负责。</w:t>
      </w: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申报单位（盖章）： </w:t>
      </w: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</w:p>
    <w:p>
      <w:pPr>
        <w:ind w:left="315"/>
        <w:rPr>
          <w:rFonts w:ascii="黑体" w:eastAsia="黑体"/>
        </w:rPr>
      </w:pPr>
      <w:r>
        <w:rPr>
          <w:rFonts w:hint="eastAsia" w:ascii="黑体" w:eastAsia="黑体"/>
          <w:sz w:val="30"/>
        </w:rPr>
        <w:t xml:space="preserve">                                   年     月     日</w:t>
      </w:r>
    </w:p>
    <w:p>
      <w:pPr>
        <w:pStyle w:val="7"/>
        <w:spacing w:line="400" w:lineRule="exact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</w:rPr>
        <w:t xml:space="preserve">   注：每表只限申请一项参评项目</w:t>
      </w: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</w:p>
    <w:p>
      <w:pPr>
        <w:pStyle w:val="7"/>
        <w:spacing w:line="400" w:lineRule="exact"/>
        <w:jc w:val="right"/>
        <w:rPr>
          <w:rFonts w:ascii="宋体" w:hAnsi="宋体" w:eastAsia="宋体" w:cs="Times New Roman"/>
          <w:kern w:val="2"/>
          <w:sz w:val="21"/>
          <w:szCs w:val="21"/>
        </w:rPr>
      </w:pPr>
    </w:p>
    <w:tbl>
      <w:tblPr>
        <w:tblStyle w:val="9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80"/>
        <w:gridCol w:w="4695"/>
        <w:gridCol w:w="126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40" w:type="dxa"/>
            <w:gridSpan w:val="5"/>
            <w:tcBorders>
              <w:bottom w:val="nil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一、申报样板工程基本情况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56" w:type="dxa"/>
            <w:tcBorders>
              <w:bottom w:val="nil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项目指导单位</w:t>
            </w:r>
          </w:p>
        </w:tc>
        <w:tc>
          <w:tcPr>
            <w:tcW w:w="55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"http://comb-sop.aliyun-inc.com/customer" \l "/base?cid=35617666" \t "/data/wpsweb/tmp/355736/wps-root/x/_blank"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ahoma" w:hAnsi="Tahoma" w:eastAsia="Tahoma" w:cs="Tahoma"/>
                <w:color w:val="5584FF"/>
                <w:kern w:val="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spacing w:before="211" w:beforeLines="50" w:after="211" w:afterLines="50" w:line="240" w:lineRule="exact"/>
              <w:rPr>
                <w:rFonts w:ascii="宋体" w:hAnsi="宋体"/>
                <w:szCs w:val="21"/>
              </w:rPr>
            </w:pPr>
            <w:r>
              <w:t>所属城市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56" w:type="dxa"/>
            <w:tcBorders>
              <w:bottom w:val="nil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项目牵头单位</w:t>
            </w:r>
          </w:p>
        </w:tc>
        <w:tc>
          <w:tcPr>
            <w:tcW w:w="55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"http://comb-sop.aliyun-inc.com/customer" \l "/base?cid=35617666" \t "/data/wpsweb/tmp/355736/wps-root/x/_blank"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icrosoft YaHei UI" w:hAnsi="Microsoft YaHei UI" w:eastAsia="Microsoft YaHei UI" w:cs="Microsoft YaHei UI"/>
                <w:color w:val="5584FF"/>
              </w:rPr>
              <w:t xml:space="preserve"> </w:t>
            </w:r>
          </w:p>
        </w:tc>
        <w:tc>
          <w:tcPr>
            <w:tcW w:w="1265" w:type="dxa"/>
            <w:vMerge w:val="continue"/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56" w:type="dxa"/>
            <w:tcBorders>
              <w:bottom w:val="nil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项目参与单位</w:t>
            </w:r>
          </w:p>
        </w:tc>
        <w:tc>
          <w:tcPr>
            <w:tcW w:w="5575" w:type="dxa"/>
            <w:gridSpan w:val="2"/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65" w:type="dxa"/>
            <w:vMerge w:val="continue"/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9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atLeast"/>
          <w:jc w:val="center"/>
        </w:trPr>
        <w:tc>
          <w:tcPr>
            <w:tcW w:w="9940" w:type="dxa"/>
            <w:gridSpan w:val="5"/>
            <w:tcBorders>
              <w:bottom w:val="single" w:color="auto" w:sz="4" w:space="0"/>
            </w:tcBorders>
          </w:tcPr>
          <w:p>
            <w:pPr>
              <w:spacing w:before="211" w:beforeLines="50" w:after="211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940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二、申报样板工程详细介绍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城市特色</w:t>
            </w:r>
          </w:p>
        </w:tc>
        <w:tc>
          <w:tcPr>
            <w:tcW w:w="7804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left="1279" w:leftChars="533" w:firstLine="235" w:firstLineChars="98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项目启动时间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项目特色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相关规划文件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spacing w:line="360" w:lineRule="auto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技术支撑度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资源准备度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应用成熟度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ind w:firstLine="48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管理成熟度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服务完备度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2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项目运营情况</w:t>
            </w:r>
          </w:p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(需包含、运营单位、服务项目、是否有盈利、是否持续运营)</w:t>
            </w:r>
          </w:p>
        </w:tc>
        <w:tc>
          <w:tcPr>
            <w:tcW w:w="78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211" w:beforeLines="50" w:after="211" w:afterLine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136" w:type="dxa"/>
            <w:gridSpan w:val="2"/>
          </w:tcPr>
          <w:p>
            <w:pPr>
              <w:spacing w:before="211" w:beforeLines="50" w:after="211" w:afterLines="50"/>
              <w:jc w:val="center"/>
            </w:pPr>
            <w:r>
              <w:rPr>
                <w:rFonts w:hint="eastAsia"/>
              </w:rPr>
              <w:t>曾获奖励情况</w:t>
            </w:r>
          </w:p>
          <w:p>
            <w:pPr>
              <w:spacing w:before="211" w:beforeLines="50" w:after="211" w:afterLines="50"/>
              <w:jc w:val="center"/>
            </w:pPr>
          </w:p>
        </w:tc>
        <w:tc>
          <w:tcPr>
            <w:tcW w:w="7804" w:type="dxa"/>
            <w:gridSpan w:val="3"/>
          </w:tcPr>
          <w:p>
            <w:pPr>
              <w:spacing w:before="211" w:beforeLines="50" w:after="211" w:afterLines="50"/>
            </w:pPr>
            <w:r>
              <w:rPr>
                <w:rFonts w:hint="eastAsia"/>
              </w:rPr>
              <w:t>（获奖时间、奖项名称、授奖单位）</w:t>
            </w:r>
          </w:p>
          <w:p>
            <w:pPr>
              <w:spacing w:before="211" w:beforeLines="50" w:after="211" w:afterLines="50"/>
            </w:pPr>
            <w:r>
              <w:rPr>
                <w:rFonts w:hint="eastAsia"/>
              </w:rPr>
              <w:t>注：如无，可不填写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2136" w:type="dxa"/>
            <w:gridSpan w:val="2"/>
          </w:tcPr>
          <w:p>
            <w:pPr>
              <w:spacing w:before="211" w:beforeLines="50" w:after="211" w:afterLines="50"/>
            </w:pPr>
            <w:r>
              <w:rPr>
                <w:rFonts w:hint="eastAsia"/>
              </w:rPr>
              <w:t>参评项目照片、音视频材料</w:t>
            </w:r>
          </w:p>
        </w:tc>
        <w:tc>
          <w:tcPr>
            <w:tcW w:w="7804" w:type="dxa"/>
            <w:gridSpan w:val="3"/>
          </w:tcPr>
          <w:p>
            <w:pPr>
              <w:spacing w:before="211" w:beforeLines="50" w:after="211" w:afterLines="50"/>
            </w:pPr>
            <w:r>
              <w:rPr>
                <w:rFonts w:hint="eastAsia"/>
                <w:b/>
                <w:i/>
                <w:color w:val="FF0000"/>
                <w:u w:val="single"/>
              </w:rPr>
              <w:t>参评产品与项目必须提供照片</w:t>
            </w:r>
            <w:r>
              <w:rPr>
                <w:rFonts w:hint="eastAsia"/>
                <w:b/>
                <w:i/>
                <w:u w:val="single"/>
              </w:rPr>
              <w:t>，</w:t>
            </w:r>
            <w:r>
              <w:rPr>
                <w:rFonts w:hint="eastAsia"/>
              </w:rPr>
              <w:t>照片要求：所申报的产品与应用照片，文件类型为JPEG格式，分辨率为300DPI。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940" w:type="dxa"/>
            <w:gridSpan w:val="5"/>
          </w:tcPr>
          <w:p>
            <w:pPr>
              <w:spacing w:before="211" w:beforeLines="50" w:after="211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申报单位： </w:t>
            </w:r>
          </w:p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125"/>
              </w:tabs>
              <w:spacing w:before="211" w:beforeLines="50" w:after="211" w:afterLine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before="211" w:beforeLines="50" w:after="211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单位签章：    年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940" w:type="dxa"/>
            <w:gridSpan w:val="5"/>
          </w:tcPr>
          <w:p>
            <w:pPr>
              <w:spacing w:before="211" w:beforeLines="50" w:after="211" w:afterLines="5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</w:rPr>
              <w:t>三、附件材料（可选）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940" w:type="dxa"/>
            <w:gridSpan w:val="5"/>
          </w:tcPr>
          <w:p>
            <w:pPr>
              <w:spacing w:before="120" w:after="120" w:line="360" w:lineRule="auto"/>
            </w:pPr>
            <w:r>
              <w:rPr>
                <w:rFonts w:hint="eastAsia"/>
              </w:rPr>
              <w:t>1、知识产权证明</w:t>
            </w:r>
          </w:p>
          <w:p>
            <w:pPr>
              <w:spacing w:before="120" w:after="120" w:line="360" w:lineRule="auto"/>
            </w:pPr>
            <w:r>
              <w:rPr>
                <w:rFonts w:hint="eastAsia"/>
              </w:rPr>
              <w:t>2、第三方评价证明</w:t>
            </w:r>
          </w:p>
          <w:p>
            <w:pPr>
              <w:spacing w:before="120" w:after="120" w:line="360" w:lineRule="auto"/>
            </w:pPr>
            <w:r>
              <w:rPr>
                <w:rFonts w:hint="eastAsia"/>
              </w:rPr>
              <w:t>3、主要创新与应用证明</w:t>
            </w:r>
          </w:p>
          <w:p>
            <w:pPr>
              <w:widowControl/>
              <w:spacing w:before="120" w:after="12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4、其他相关证明</w:t>
            </w:r>
          </w:p>
        </w:tc>
      </w:tr>
    </w:tbl>
    <w:p>
      <w:pPr>
        <w:rPr>
          <w:rFonts w:ascii="DotumChe" w:hAnsi="DotumChe"/>
          <w:spacing w:val="62"/>
          <w:sz w:val="36"/>
        </w:rPr>
      </w:pPr>
    </w:p>
    <w:p>
      <w:pPr>
        <w:spacing w:line="400" w:lineRule="exact"/>
        <w:rPr>
          <w:rFonts w:ascii="微软雅黑" w:hAnsi="微软雅黑" w:eastAsia="微软雅黑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仿宋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D2FBE"/>
    <w:multiLevelType w:val="multilevel"/>
    <w:tmpl w:val="495D2FB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hNDliMTViYTJkYTYwYTBiZDY0ZmJkOGMzZTZiMjIifQ=="/>
  </w:docVars>
  <w:rsids>
    <w:rsidRoot w:val="004E1541"/>
    <w:rsid w:val="0000211E"/>
    <w:rsid w:val="000028ED"/>
    <w:rsid w:val="00004591"/>
    <w:rsid w:val="00004FDB"/>
    <w:rsid w:val="00007A9D"/>
    <w:rsid w:val="00010191"/>
    <w:rsid w:val="0001019E"/>
    <w:rsid w:val="00011EA2"/>
    <w:rsid w:val="000124EF"/>
    <w:rsid w:val="00012536"/>
    <w:rsid w:val="000174AE"/>
    <w:rsid w:val="00017B65"/>
    <w:rsid w:val="0002175D"/>
    <w:rsid w:val="000226CE"/>
    <w:rsid w:val="00030596"/>
    <w:rsid w:val="000310FD"/>
    <w:rsid w:val="0003660E"/>
    <w:rsid w:val="0004356C"/>
    <w:rsid w:val="00043ABC"/>
    <w:rsid w:val="000446FD"/>
    <w:rsid w:val="00051875"/>
    <w:rsid w:val="00051941"/>
    <w:rsid w:val="00057E8C"/>
    <w:rsid w:val="00062080"/>
    <w:rsid w:val="00064138"/>
    <w:rsid w:val="0006601F"/>
    <w:rsid w:val="00066B72"/>
    <w:rsid w:val="000714B3"/>
    <w:rsid w:val="00072D59"/>
    <w:rsid w:val="00074A33"/>
    <w:rsid w:val="00076B58"/>
    <w:rsid w:val="00087D88"/>
    <w:rsid w:val="0009100E"/>
    <w:rsid w:val="00092BF2"/>
    <w:rsid w:val="00093B0A"/>
    <w:rsid w:val="00093B47"/>
    <w:rsid w:val="00093B87"/>
    <w:rsid w:val="000A0641"/>
    <w:rsid w:val="000A0BC7"/>
    <w:rsid w:val="000A6AFA"/>
    <w:rsid w:val="000A6B16"/>
    <w:rsid w:val="000B4AEE"/>
    <w:rsid w:val="000B63C8"/>
    <w:rsid w:val="000B6CD3"/>
    <w:rsid w:val="000C335E"/>
    <w:rsid w:val="000C724C"/>
    <w:rsid w:val="000D3EB5"/>
    <w:rsid w:val="000D7473"/>
    <w:rsid w:val="000D75FD"/>
    <w:rsid w:val="000D7971"/>
    <w:rsid w:val="000D7AA7"/>
    <w:rsid w:val="000E23A8"/>
    <w:rsid w:val="000F00B8"/>
    <w:rsid w:val="000F0D23"/>
    <w:rsid w:val="000F260A"/>
    <w:rsid w:val="000F282B"/>
    <w:rsid w:val="000F2E4D"/>
    <w:rsid w:val="000F45F7"/>
    <w:rsid w:val="000F5B7B"/>
    <w:rsid w:val="000F5F30"/>
    <w:rsid w:val="000F63EC"/>
    <w:rsid w:val="00106927"/>
    <w:rsid w:val="00106FF7"/>
    <w:rsid w:val="00111E17"/>
    <w:rsid w:val="00112650"/>
    <w:rsid w:val="001148FD"/>
    <w:rsid w:val="00116F44"/>
    <w:rsid w:val="00122775"/>
    <w:rsid w:val="0012599C"/>
    <w:rsid w:val="0012791C"/>
    <w:rsid w:val="00131748"/>
    <w:rsid w:val="00131E71"/>
    <w:rsid w:val="00137B4C"/>
    <w:rsid w:val="00142073"/>
    <w:rsid w:val="00146C10"/>
    <w:rsid w:val="00146D9F"/>
    <w:rsid w:val="00147CCA"/>
    <w:rsid w:val="001565C1"/>
    <w:rsid w:val="001628DB"/>
    <w:rsid w:val="00167C05"/>
    <w:rsid w:val="001721D7"/>
    <w:rsid w:val="001802D9"/>
    <w:rsid w:val="0018327D"/>
    <w:rsid w:val="0018530F"/>
    <w:rsid w:val="00185FBB"/>
    <w:rsid w:val="00186923"/>
    <w:rsid w:val="00190CA7"/>
    <w:rsid w:val="001912C2"/>
    <w:rsid w:val="00192DD1"/>
    <w:rsid w:val="00193D9B"/>
    <w:rsid w:val="001956DA"/>
    <w:rsid w:val="001964DD"/>
    <w:rsid w:val="00196B0C"/>
    <w:rsid w:val="00197543"/>
    <w:rsid w:val="001A7A96"/>
    <w:rsid w:val="001B3ABA"/>
    <w:rsid w:val="001B63C2"/>
    <w:rsid w:val="001B7454"/>
    <w:rsid w:val="001C116B"/>
    <w:rsid w:val="001C4605"/>
    <w:rsid w:val="001E3F88"/>
    <w:rsid w:val="001E5AE5"/>
    <w:rsid w:val="001F0B29"/>
    <w:rsid w:val="001F0F53"/>
    <w:rsid w:val="00200303"/>
    <w:rsid w:val="00200954"/>
    <w:rsid w:val="00203345"/>
    <w:rsid w:val="00206476"/>
    <w:rsid w:val="00210A42"/>
    <w:rsid w:val="002125A1"/>
    <w:rsid w:val="0021597A"/>
    <w:rsid w:val="00217E26"/>
    <w:rsid w:val="0022208B"/>
    <w:rsid w:val="00226F12"/>
    <w:rsid w:val="00232300"/>
    <w:rsid w:val="002401BD"/>
    <w:rsid w:val="00241BE3"/>
    <w:rsid w:val="00250951"/>
    <w:rsid w:val="00254A5E"/>
    <w:rsid w:val="00256AE3"/>
    <w:rsid w:val="0025711D"/>
    <w:rsid w:val="0026043A"/>
    <w:rsid w:val="00265068"/>
    <w:rsid w:val="00272E9F"/>
    <w:rsid w:val="00275333"/>
    <w:rsid w:val="00275BD4"/>
    <w:rsid w:val="002778E3"/>
    <w:rsid w:val="00284D43"/>
    <w:rsid w:val="00286EA4"/>
    <w:rsid w:val="00286EB2"/>
    <w:rsid w:val="00293988"/>
    <w:rsid w:val="002970E1"/>
    <w:rsid w:val="002A0764"/>
    <w:rsid w:val="002A3D14"/>
    <w:rsid w:val="002A64D9"/>
    <w:rsid w:val="002A74F4"/>
    <w:rsid w:val="002B0FE9"/>
    <w:rsid w:val="002B314D"/>
    <w:rsid w:val="002C32AA"/>
    <w:rsid w:val="002C4F12"/>
    <w:rsid w:val="002C7E13"/>
    <w:rsid w:val="002D0865"/>
    <w:rsid w:val="002D43A8"/>
    <w:rsid w:val="002D53D5"/>
    <w:rsid w:val="002D6567"/>
    <w:rsid w:val="002D6C1D"/>
    <w:rsid w:val="002E1507"/>
    <w:rsid w:val="002E2A94"/>
    <w:rsid w:val="002E3749"/>
    <w:rsid w:val="002E51A0"/>
    <w:rsid w:val="002F0F02"/>
    <w:rsid w:val="002F77F4"/>
    <w:rsid w:val="002F7B0A"/>
    <w:rsid w:val="00303D0E"/>
    <w:rsid w:val="00305C0D"/>
    <w:rsid w:val="00305E91"/>
    <w:rsid w:val="00314D47"/>
    <w:rsid w:val="003157F0"/>
    <w:rsid w:val="00317D68"/>
    <w:rsid w:val="00320919"/>
    <w:rsid w:val="003325D8"/>
    <w:rsid w:val="00332AC0"/>
    <w:rsid w:val="00334A74"/>
    <w:rsid w:val="003479AC"/>
    <w:rsid w:val="00351AF0"/>
    <w:rsid w:val="00353610"/>
    <w:rsid w:val="0035780A"/>
    <w:rsid w:val="00371A07"/>
    <w:rsid w:val="0037679B"/>
    <w:rsid w:val="00376EA0"/>
    <w:rsid w:val="00377FAC"/>
    <w:rsid w:val="003824F4"/>
    <w:rsid w:val="003829BF"/>
    <w:rsid w:val="003846B2"/>
    <w:rsid w:val="003929EC"/>
    <w:rsid w:val="003A1AF9"/>
    <w:rsid w:val="003A235B"/>
    <w:rsid w:val="003A56E4"/>
    <w:rsid w:val="003A7157"/>
    <w:rsid w:val="003B0481"/>
    <w:rsid w:val="003B5226"/>
    <w:rsid w:val="003B5276"/>
    <w:rsid w:val="003B7C6C"/>
    <w:rsid w:val="003C21B6"/>
    <w:rsid w:val="003C2647"/>
    <w:rsid w:val="003C5ED3"/>
    <w:rsid w:val="003C709C"/>
    <w:rsid w:val="003D0E68"/>
    <w:rsid w:val="003D4B7D"/>
    <w:rsid w:val="003D4CB6"/>
    <w:rsid w:val="003E4FAB"/>
    <w:rsid w:val="003E5437"/>
    <w:rsid w:val="003F0117"/>
    <w:rsid w:val="003F024C"/>
    <w:rsid w:val="003F05F7"/>
    <w:rsid w:val="003F1C27"/>
    <w:rsid w:val="003F2CA2"/>
    <w:rsid w:val="003F3B5A"/>
    <w:rsid w:val="003F4264"/>
    <w:rsid w:val="003F4F6F"/>
    <w:rsid w:val="003F58BE"/>
    <w:rsid w:val="003F5C8C"/>
    <w:rsid w:val="0040051D"/>
    <w:rsid w:val="00402E4B"/>
    <w:rsid w:val="00407553"/>
    <w:rsid w:val="004132AA"/>
    <w:rsid w:val="00416B05"/>
    <w:rsid w:val="00422527"/>
    <w:rsid w:val="00422A79"/>
    <w:rsid w:val="00425B14"/>
    <w:rsid w:val="00425BAB"/>
    <w:rsid w:val="00426A5D"/>
    <w:rsid w:val="00426EA6"/>
    <w:rsid w:val="004316D9"/>
    <w:rsid w:val="00437FA8"/>
    <w:rsid w:val="00441D07"/>
    <w:rsid w:val="00444191"/>
    <w:rsid w:val="0044548F"/>
    <w:rsid w:val="0044786A"/>
    <w:rsid w:val="0045101D"/>
    <w:rsid w:val="004519AA"/>
    <w:rsid w:val="00455C04"/>
    <w:rsid w:val="00455F92"/>
    <w:rsid w:val="004572AC"/>
    <w:rsid w:val="00457B55"/>
    <w:rsid w:val="00457FDD"/>
    <w:rsid w:val="0046039C"/>
    <w:rsid w:val="00462260"/>
    <w:rsid w:val="004638C8"/>
    <w:rsid w:val="00465836"/>
    <w:rsid w:val="0046756C"/>
    <w:rsid w:val="00471440"/>
    <w:rsid w:val="00476387"/>
    <w:rsid w:val="00494A6E"/>
    <w:rsid w:val="004A1929"/>
    <w:rsid w:val="004A4113"/>
    <w:rsid w:val="004A5FF4"/>
    <w:rsid w:val="004A60F1"/>
    <w:rsid w:val="004A6FC5"/>
    <w:rsid w:val="004B2B9B"/>
    <w:rsid w:val="004B3E58"/>
    <w:rsid w:val="004C0FD0"/>
    <w:rsid w:val="004C2AE8"/>
    <w:rsid w:val="004D1262"/>
    <w:rsid w:val="004D48AF"/>
    <w:rsid w:val="004D6D2A"/>
    <w:rsid w:val="004D6F02"/>
    <w:rsid w:val="004E0252"/>
    <w:rsid w:val="004E1541"/>
    <w:rsid w:val="004E1D22"/>
    <w:rsid w:val="004E240E"/>
    <w:rsid w:val="004E36A1"/>
    <w:rsid w:val="004E4012"/>
    <w:rsid w:val="004F288F"/>
    <w:rsid w:val="004F3164"/>
    <w:rsid w:val="004F33B2"/>
    <w:rsid w:val="004F5B78"/>
    <w:rsid w:val="0050172A"/>
    <w:rsid w:val="00501AF3"/>
    <w:rsid w:val="00514FE2"/>
    <w:rsid w:val="005171DE"/>
    <w:rsid w:val="00517673"/>
    <w:rsid w:val="00522D12"/>
    <w:rsid w:val="005265B0"/>
    <w:rsid w:val="0053331D"/>
    <w:rsid w:val="00536157"/>
    <w:rsid w:val="00553FF9"/>
    <w:rsid w:val="005558FC"/>
    <w:rsid w:val="00561DFF"/>
    <w:rsid w:val="00567ACC"/>
    <w:rsid w:val="005731A2"/>
    <w:rsid w:val="005848E0"/>
    <w:rsid w:val="005913A9"/>
    <w:rsid w:val="005916CF"/>
    <w:rsid w:val="00592654"/>
    <w:rsid w:val="0059288F"/>
    <w:rsid w:val="005A4F95"/>
    <w:rsid w:val="005B055F"/>
    <w:rsid w:val="005B44A6"/>
    <w:rsid w:val="005B48C1"/>
    <w:rsid w:val="005B50BC"/>
    <w:rsid w:val="005B6E63"/>
    <w:rsid w:val="005B71BD"/>
    <w:rsid w:val="005C2CFA"/>
    <w:rsid w:val="005D01D1"/>
    <w:rsid w:val="005D4A56"/>
    <w:rsid w:val="005D5487"/>
    <w:rsid w:val="005D5D77"/>
    <w:rsid w:val="005D6EE3"/>
    <w:rsid w:val="005E3895"/>
    <w:rsid w:val="005F0305"/>
    <w:rsid w:val="005F20E0"/>
    <w:rsid w:val="005F5246"/>
    <w:rsid w:val="005F6994"/>
    <w:rsid w:val="005F7816"/>
    <w:rsid w:val="005F7E24"/>
    <w:rsid w:val="00602937"/>
    <w:rsid w:val="00603813"/>
    <w:rsid w:val="0060388C"/>
    <w:rsid w:val="006045A6"/>
    <w:rsid w:val="006053BF"/>
    <w:rsid w:val="00605927"/>
    <w:rsid w:val="0061315C"/>
    <w:rsid w:val="00613391"/>
    <w:rsid w:val="00616BC3"/>
    <w:rsid w:val="00624A3A"/>
    <w:rsid w:val="006262B7"/>
    <w:rsid w:val="006307AE"/>
    <w:rsid w:val="00635049"/>
    <w:rsid w:val="0063583B"/>
    <w:rsid w:val="00641110"/>
    <w:rsid w:val="00642A9C"/>
    <w:rsid w:val="00645071"/>
    <w:rsid w:val="0065034D"/>
    <w:rsid w:val="00650C75"/>
    <w:rsid w:val="006516EF"/>
    <w:rsid w:val="00653DEA"/>
    <w:rsid w:val="00654D25"/>
    <w:rsid w:val="00660163"/>
    <w:rsid w:val="00663A68"/>
    <w:rsid w:val="006660CA"/>
    <w:rsid w:val="00666445"/>
    <w:rsid w:val="00667D0A"/>
    <w:rsid w:val="00667F03"/>
    <w:rsid w:val="00685DBA"/>
    <w:rsid w:val="00694399"/>
    <w:rsid w:val="006A12D6"/>
    <w:rsid w:val="006A222B"/>
    <w:rsid w:val="006B2C5A"/>
    <w:rsid w:val="006B6605"/>
    <w:rsid w:val="006B7120"/>
    <w:rsid w:val="006C092E"/>
    <w:rsid w:val="006C33EE"/>
    <w:rsid w:val="006C4963"/>
    <w:rsid w:val="006C4A02"/>
    <w:rsid w:val="006C5C9B"/>
    <w:rsid w:val="006D03A8"/>
    <w:rsid w:val="006D05F3"/>
    <w:rsid w:val="006D0B3E"/>
    <w:rsid w:val="006D1276"/>
    <w:rsid w:val="006D4479"/>
    <w:rsid w:val="006D4602"/>
    <w:rsid w:val="006D5173"/>
    <w:rsid w:val="006D7421"/>
    <w:rsid w:val="006E767B"/>
    <w:rsid w:val="006E7B73"/>
    <w:rsid w:val="006F320F"/>
    <w:rsid w:val="006F456C"/>
    <w:rsid w:val="00704275"/>
    <w:rsid w:val="00715C50"/>
    <w:rsid w:val="007172F6"/>
    <w:rsid w:val="007206D2"/>
    <w:rsid w:val="00731C2B"/>
    <w:rsid w:val="00736F08"/>
    <w:rsid w:val="007441C9"/>
    <w:rsid w:val="0074470B"/>
    <w:rsid w:val="00746D90"/>
    <w:rsid w:val="0074721B"/>
    <w:rsid w:val="00747793"/>
    <w:rsid w:val="00750F1C"/>
    <w:rsid w:val="00751513"/>
    <w:rsid w:val="00756CE6"/>
    <w:rsid w:val="007700A8"/>
    <w:rsid w:val="00770442"/>
    <w:rsid w:val="007726F2"/>
    <w:rsid w:val="007808B9"/>
    <w:rsid w:val="0078649B"/>
    <w:rsid w:val="00787175"/>
    <w:rsid w:val="00790907"/>
    <w:rsid w:val="00792638"/>
    <w:rsid w:val="00795D5A"/>
    <w:rsid w:val="007A3693"/>
    <w:rsid w:val="007B4151"/>
    <w:rsid w:val="007B4202"/>
    <w:rsid w:val="007C31F3"/>
    <w:rsid w:val="007C463A"/>
    <w:rsid w:val="007C5411"/>
    <w:rsid w:val="007C6A09"/>
    <w:rsid w:val="007C75A1"/>
    <w:rsid w:val="007D213F"/>
    <w:rsid w:val="007D3DAA"/>
    <w:rsid w:val="007D4282"/>
    <w:rsid w:val="007E14F4"/>
    <w:rsid w:val="007F0C1B"/>
    <w:rsid w:val="007F16C5"/>
    <w:rsid w:val="007F1C37"/>
    <w:rsid w:val="007F29AF"/>
    <w:rsid w:val="007F31AA"/>
    <w:rsid w:val="007F3476"/>
    <w:rsid w:val="007F6A14"/>
    <w:rsid w:val="008045CF"/>
    <w:rsid w:val="00807BE8"/>
    <w:rsid w:val="00812BD9"/>
    <w:rsid w:val="00815D0D"/>
    <w:rsid w:val="00823B08"/>
    <w:rsid w:val="00830A03"/>
    <w:rsid w:val="00841BFB"/>
    <w:rsid w:val="00844E29"/>
    <w:rsid w:val="00846F0A"/>
    <w:rsid w:val="00851825"/>
    <w:rsid w:val="00856DDA"/>
    <w:rsid w:val="00862FDE"/>
    <w:rsid w:val="00865507"/>
    <w:rsid w:val="0086587D"/>
    <w:rsid w:val="00870B74"/>
    <w:rsid w:val="00881EEF"/>
    <w:rsid w:val="00894642"/>
    <w:rsid w:val="00894DB1"/>
    <w:rsid w:val="00895ED4"/>
    <w:rsid w:val="00897397"/>
    <w:rsid w:val="00897BFA"/>
    <w:rsid w:val="00897E83"/>
    <w:rsid w:val="008A03C7"/>
    <w:rsid w:val="008A10ED"/>
    <w:rsid w:val="008A24C6"/>
    <w:rsid w:val="008A2B59"/>
    <w:rsid w:val="008A4B63"/>
    <w:rsid w:val="008A4BF4"/>
    <w:rsid w:val="008A6373"/>
    <w:rsid w:val="008A7203"/>
    <w:rsid w:val="008B0175"/>
    <w:rsid w:val="008B02B8"/>
    <w:rsid w:val="008B25FB"/>
    <w:rsid w:val="008B34E5"/>
    <w:rsid w:val="008B40E5"/>
    <w:rsid w:val="008B49F4"/>
    <w:rsid w:val="008B5A63"/>
    <w:rsid w:val="008C051A"/>
    <w:rsid w:val="008C192B"/>
    <w:rsid w:val="008C3916"/>
    <w:rsid w:val="008D2239"/>
    <w:rsid w:val="008D274C"/>
    <w:rsid w:val="008D40DF"/>
    <w:rsid w:val="008F3A3A"/>
    <w:rsid w:val="008F7C71"/>
    <w:rsid w:val="008F7E63"/>
    <w:rsid w:val="00900129"/>
    <w:rsid w:val="00900585"/>
    <w:rsid w:val="00903B72"/>
    <w:rsid w:val="009067BC"/>
    <w:rsid w:val="0091097D"/>
    <w:rsid w:val="00911BCE"/>
    <w:rsid w:val="00912A82"/>
    <w:rsid w:val="009141FA"/>
    <w:rsid w:val="009230B7"/>
    <w:rsid w:val="0092448F"/>
    <w:rsid w:val="00927BF2"/>
    <w:rsid w:val="00931666"/>
    <w:rsid w:val="00934057"/>
    <w:rsid w:val="009456D8"/>
    <w:rsid w:val="0094763A"/>
    <w:rsid w:val="00950549"/>
    <w:rsid w:val="00957188"/>
    <w:rsid w:val="00957E30"/>
    <w:rsid w:val="00960C04"/>
    <w:rsid w:val="00960F7F"/>
    <w:rsid w:val="00962057"/>
    <w:rsid w:val="00965549"/>
    <w:rsid w:val="00965911"/>
    <w:rsid w:val="0096736C"/>
    <w:rsid w:val="0097481C"/>
    <w:rsid w:val="009748CE"/>
    <w:rsid w:val="00974D4F"/>
    <w:rsid w:val="00983213"/>
    <w:rsid w:val="00991826"/>
    <w:rsid w:val="00992594"/>
    <w:rsid w:val="009A24A8"/>
    <w:rsid w:val="009A74F9"/>
    <w:rsid w:val="009B5E20"/>
    <w:rsid w:val="009C0831"/>
    <w:rsid w:val="009C11A5"/>
    <w:rsid w:val="009C381F"/>
    <w:rsid w:val="009C43A1"/>
    <w:rsid w:val="009C52F1"/>
    <w:rsid w:val="009D16D4"/>
    <w:rsid w:val="009D316C"/>
    <w:rsid w:val="009E4D09"/>
    <w:rsid w:val="009E564A"/>
    <w:rsid w:val="009E7ABB"/>
    <w:rsid w:val="009F199D"/>
    <w:rsid w:val="009F2C57"/>
    <w:rsid w:val="009F53C8"/>
    <w:rsid w:val="00A01E16"/>
    <w:rsid w:val="00A04765"/>
    <w:rsid w:val="00A05C62"/>
    <w:rsid w:val="00A05E1F"/>
    <w:rsid w:val="00A0651B"/>
    <w:rsid w:val="00A073F5"/>
    <w:rsid w:val="00A14C88"/>
    <w:rsid w:val="00A22354"/>
    <w:rsid w:val="00A27DAF"/>
    <w:rsid w:val="00A35568"/>
    <w:rsid w:val="00A36F99"/>
    <w:rsid w:val="00A41A1C"/>
    <w:rsid w:val="00A42FB9"/>
    <w:rsid w:val="00A47F80"/>
    <w:rsid w:val="00A50801"/>
    <w:rsid w:val="00A516AF"/>
    <w:rsid w:val="00A612A8"/>
    <w:rsid w:val="00A61AE7"/>
    <w:rsid w:val="00A646B2"/>
    <w:rsid w:val="00A647DF"/>
    <w:rsid w:val="00A736ED"/>
    <w:rsid w:val="00A74597"/>
    <w:rsid w:val="00A800E4"/>
    <w:rsid w:val="00A802C5"/>
    <w:rsid w:val="00A80416"/>
    <w:rsid w:val="00A82C1E"/>
    <w:rsid w:val="00A8639D"/>
    <w:rsid w:val="00A873A5"/>
    <w:rsid w:val="00A87A5D"/>
    <w:rsid w:val="00A920A9"/>
    <w:rsid w:val="00A95811"/>
    <w:rsid w:val="00A95BAF"/>
    <w:rsid w:val="00AA488D"/>
    <w:rsid w:val="00AA728C"/>
    <w:rsid w:val="00AB30FC"/>
    <w:rsid w:val="00AB3874"/>
    <w:rsid w:val="00AB6501"/>
    <w:rsid w:val="00AB7A15"/>
    <w:rsid w:val="00AC0534"/>
    <w:rsid w:val="00AC13A5"/>
    <w:rsid w:val="00AC44BA"/>
    <w:rsid w:val="00AC4A6E"/>
    <w:rsid w:val="00AC5F20"/>
    <w:rsid w:val="00AC74E3"/>
    <w:rsid w:val="00AD1636"/>
    <w:rsid w:val="00AE0576"/>
    <w:rsid w:val="00AE0773"/>
    <w:rsid w:val="00AE1CF1"/>
    <w:rsid w:val="00AE1D13"/>
    <w:rsid w:val="00AE44C8"/>
    <w:rsid w:val="00AF6076"/>
    <w:rsid w:val="00B016CC"/>
    <w:rsid w:val="00B02ED3"/>
    <w:rsid w:val="00B03320"/>
    <w:rsid w:val="00B11D73"/>
    <w:rsid w:val="00B13FD3"/>
    <w:rsid w:val="00B20009"/>
    <w:rsid w:val="00B308E4"/>
    <w:rsid w:val="00B3778F"/>
    <w:rsid w:val="00B429EC"/>
    <w:rsid w:val="00B45880"/>
    <w:rsid w:val="00B46FC5"/>
    <w:rsid w:val="00B46FF2"/>
    <w:rsid w:val="00B47D68"/>
    <w:rsid w:val="00B528FF"/>
    <w:rsid w:val="00B5561C"/>
    <w:rsid w:val="00B56927"/>
    <w:rsid w:val="00B618A5"/>
    <w:rsid w:val="00B637C7"/>
    <w:rsid w:val="00B6790E"/>
    <w:rsid w:val="00B75EF5"/>
    <w:rsid w:val="00B7799B"/>
    <w:rsid w:val="00B77C07"/>
    <w:rsid w:val="00B80E16"/>
    <w:rsid w:val="00B81624"/>
    <w:rsid w:val="00B82754"/>
    <w:rsid w:val="00B8414F"/>
    <w:rsid w:val="00B84F8A"/>
    <w:rsid w:val="00B867FC"/>
    <w:rsid w:val="00B902D2"/>
    <w:rsid w:val="00B942DD"/>
    <w:rsid w:val="00B95B26"/>
    <w:rsid w:val="00B962C7"/>
    <w:rsid w:val="00B96BD4"/>
    <w:rsid w:val="00BB4E4C"/>
    <w:rsid w:val="00BB624A"/>
    <w:rsid w:val="00BB702D"/>
    <w:rsid w:val="00BD69BB"/>
    <w:rsid w:val="00BE0F1A"/>
    <w:rsid w:val="00BE33BB"/>
    <w:rsid w:val="00BE4120"/>
    <w:rsid w:val="00BE53FF"/>
    <w:rsid w:val="00BE68D2"/>
    <w:rsid w:val="00BE7280"/>
    <w:rsid w:val="00C00129"/>
    <w:rsid w:val="00C0212A"/>
    <w:rsid w:val="00C046EC"/>
    <w:rsid w:val="00C1036A"/>
    <w:rsid w:val="00C20308"/>
    <w:rsid w:val="00C20549"/>
    <w:rsid w:val="00C20D0D"/>
    <w:rsid w:val="00C2557B"/>
    <w:rsid w:val="00C328E2"/>
    <w:rsid w:val="00C35D8F"/>
    <w:rsid w:val="00C371B5"/>
    <w:rsid w:val="00C41886"/>
    <w:rsid w:val="00C43534"/>
    <w:rsid w:val="00C45125"/>
    <w:rsid w:val="00C471A5"/>
    <w:rsid w:val="00C55C9E"/>
    <w:rsid w:val="00C564CC"/>
    <w:rsid w:val="00C61C3D"/>
    <w:rsid w:val="00C62603"/>
    <w:rsid w:val="00C64FBC"/>
    <w:rsid w:val="00C65965"/>
    <w:rsid w:val="00C734AB"/>
    <w:rsid w:val="00C73511"/>
    <w:rsid w:val="00C7585C"/>
    <w:rsid w:val="00C86CCE"/>
    <w:rsid w:val="00C876B8"/>
    <w:rsid w:val="00C903EF"/>
    <w:rsid w:val="00C91905"/>
    <w:rsid w:val="00C9314D"/>
    <w:rsid w:val="00C94E25"/>
    <w:rsid w:val="00C95CBC"/>
    <w:rsid w:val="00C97531"/>
    <w:rsid w:val="00CA22C7"/>
    <w:rsid w:val="00CA63A5"/>
    <w:rsid w:val="00CA7A7E"/>
    <w:rsid w:val="00CA7AC0"/>
    <w:rsid w:val="00CB26D6"/>
    <w:rsid w:val="00CB3BD5"/>
    <w:rsid w:val="00CB441B"/>
    <w:rsid w:val="00CC1EB2"/>
    <w:rsid w:val="00CE16B9"/>
    <w:rsid w:val="00CE2A24"/>
    <w:rsid w:val="00CF3786"/>
    <w:rsid w:val="00CF672A"/>
    <w:rsid w:val="00CF6A00"/>
    <w:rsid w:val="00CF7646"/>
    <w:rsid w:val="00D017EF"/>
    <w:rsid w:val="00D0193E"/>
    <w:rsid w:val="00D019B5"/>
    <w:rsid w:val="00D0280A"/>
    <w:rsid w:val="00D04D50"/>
    <w:rsid w:val="00D067E1"/>
    <w:rsid w:val="00D10C92"/>
    <w:rsid w:val="00D115EE"/>
    <w:rsid w:val="00D1609D"/>
    <w:rsid w:val="00D16964"/>
    <w:rsid w:val="00D23CE1"/>
    <w:rsid w:val="00D26742"/>
    <w:rsid w:val="00D311D9"/>
    <w:rsid w:val="00D37F98"/>
    <w:rsid w:val="00D43484"/>
    <w:rsid w:val="00D43BEE"/>
    <w:rsid w:val="00D43FAE"/>
    <w:rsid w:val="00D53DE4"/>
    <w:rsid w:val="00D572F0"/>
    <w:rsid w:val="00D60067"/>
    <w:rsid w:val="00D61002"/>
    <w:rsid w:val="00D6246E"/>
    <w:rsid w:val="00D626A0"/>
    <w:rsid w:val="00D63A4D"/>
    <w:rsid w:val="00D670E2"/>
    <w:rsid w:val="00D713D2"/>
    <w:rsid w:val="00D721D8"/>
    <w:rsid w:val="00D77097"/>
    <w:rsid w:val="00D863CE"/>
    <w:rsid w:val="00D92256"/>
    <w:rsid w:val="00D94E5B"/>
    <w:rsid w:val="00D96BA9"/>
    <w:rsid w:val="00DB41C8"/>
    <w:rsid w:val="00DC222D"/>
    <w:rsid w:val="00DC7F56"/>
    <w:rsid w:val="00DD19A8"/>
    <w:rsid w:val="00DD2812"/>
    <w:rsid w:val="00DD435C"/>
    <w:rsid w:val="00DD4C3A"/>
    <w:rsid w:val="00DD4F1D"/>
    <w:rsid w:val="00DD78E5"/>
    <w:rsid w:val="00DE03B0"/>
    <w:rsid w:val="00DE4A12"/>
    <w:rsid w:val="00DF016B"/>
    <w:rsid w:val="00DF02D4"/>
    <w:rsid w:val="00E00F5C"/>
    <w:rsid w:val="00E03914"/>
    <w:rsid w:val="00E03D29"/>
    <w:rsid w:val="00E057E0"/>
    <w:rsid w:val="00E11E9D"/>
    <w:rsid w:val="00E153B3"/>
    <w:rsid w:val="00E17183"/>
    <w:rsid w:val="00E20ED1"/>
    <w:rsid w:val="00E31A39"/>
    <w:rsid w:val="00E36592"/>
    <w:rsid w:val="00E37336"/>
    <w:rsid w:val="00E37CED"/>
    <w:rsid w:val="00E41992"/>
    <w:rsid w:val="00E4395C"/>
    <w:rsid w:val="00E45A73"/>
    <w:rsid w:val="00E465E9"/>
    <w:rsid w:val="00E50B8F"/>
    <w:rsid w:val="00E5473D"/>
    <w:rsid w:val="00E55E41"/>
    <w:rsid w:val="00E62AC0"/>
    <w:rsid w:val="00E630A3"/>
    <w:rsid w:val="00E64D55"/>
    <w:rsid w:val="00E71155"/>
    <w:rsid w:val="00E7494F"/>
    <w:rsid w:val="00E75DFB"/>
    <w:rsid w:val="00E85FF1"/>
    <w:rsid w:val="00E87FE3"/>
    <w:rsid w:val="00E93516"/>
    <w:rsid w:val="00E94C7C"/>
    <w:rsid w:val="00E96DA3"/>
    <w:rsid w:val="00EA3EF2"/>
    <w:rsid w:val="00EA5ABD"/>
    <w:rsid w:val="00EA7B1A"/>
    <w:rsid w:val="00EB30A7"/>
    <w:rsid w:val="00ED0365"/>
    <w:rsid w:val="00ED08F5"/>
    <w:rsid w:val="00ED1F96"/>
    <w:rsid w:val="00ED3239"/>
    <w:rsid w:val="00ED3361"/>
    <w:rsid w:val="00EE106F"/>
    <w:rsid w:val="00EE2D9B"/>
    <w:rsid w:val="00EE4A19"/>
    <w:rsid w:val="00EE619B"/>
    <w:rsid w:val="00EE63CA"/>
    <w:rsid w:val="00EE6EDB"/>
    <w:rsid w:val="00EE7905"/>
    <w:rsid w:val="00EF2000"/>
    <w:rsid w:val="00EF24F6"/>
    <w:rsid w:val="00EF38C0"/>
    <w:rsid w:val="00F038E4"/>
    <w:rsid w:val="00F07969"/>
    <w:rsid w:val="00F145E4"/>
    <w:rsid w:val="00F15B26"/>
    <w:rsid w:val="00F207BE"/>
    <w:rsid w:val="00F21932"/>
    <w:rsid w:val="00F2357B"/>
    <w:rsid w:val="00F24B0D"/>
    <w:rsid w:val="00F24FD9"/>
    <w:rsid w:val="00F259BC"/>
    <w:rsid w:val="00F27FD0"/>
    <w:rsid w:val="00F30AD1"/>
    <w:rsid w:val="00F314AD"/>
    <w:rsid w:val="00F338FC"/>
    <w:rsid w:val="00F35705"/>
    <w:rsid w:val="00F36769"/>
    <w:rsid w:val="00F40949"/>
    <w:rsid w:val="00F50810"/>
    <w:rsid w:val="00F51220"/>
    <w:rsid w:val="00F52C89"/>
    <w:rsid w:val="00F56567"/>
    <w:rsid w:val="00F56F75"/>
    <w:rsid w:val="00F649EF"/>
    <w:rsid w:val="00F64B27"/>
    <w:rsid w:val="00F6594D"/>
    <w:rsid w:val="00F6640D"/>
    <w:rsid w:val="00F74E38"/>
    <w:rsid w:val="00F76665"/>
    <w:rsid w:val="00F80E1D"/>
    <w:rsid w:val="00F84561"/>
    <w:rsid w:val="00F845F5"/>
    <w:rsid w:val="00F85254"/>
    <w:rsid w:val="00F908C8"/>
    <w:rsid w:val="00F91343"/>
    <w:rsid w:val="00F9503C"/>
    <w:rsid w:val="00F95577"/>
    <w:rsid w:val="00F968CE"/>
    <w:rsid w:val="00F96BCB"/>
    <w:rsid w:val="00FA1E8C"/>
    <w:rsid w:val="00FA4CDB"/>
    <w:rsid w:val="00FA7C67"/>
    <w:rsid w:val="00FB1DCA"/>
    <w:rsid w:val="00FB3BF2"/>
    <w:rsid w:val="00FB6F74"/>
    <w:rsid w:val="00FB74D1"/>
    <w:rsid w:val="00FB7C77"/>
    <w:rsid w:val="00FC2DC2"/>
    <w:rsid w:val="00FC3751"/>
    <w:rsid w:val="00FD1259"/>
    <w:rsid w:val="00FD2E70"/>
    <w:rsid w:val="00FD52E4"/>
    <w:rsid w:val="00FD6146"/>
    <w:rsid w:val="00FE08CA"/>
    <w:rsid w:val="00FE12C1"/>
    <w:rsid w:val="00FF6A5B"/>
    <w:rsid w:val="00FF778A"/>
    <w:rsid w:val="013404DB"/>
    <w:rsid w:val="03483273"/>
    <w:rsid w:val="0374417D"/>
    <w:rsid w:val="09C81F64"/>
    <w:rsid w:val="0A463968"/>
    <w:rsid w:val="0DC34AA8"/>
    <w:rsid w:val="0FB06E6A"/>
    <w:rsid w:val="11AA5155"/>
    <w:rsid w:val="131D5371"/>
    <w:rsid w:val="14915666"/>
    <w:rsid w:val="150D338C"/>
    <w:rsid w:val="1513520C"/>
    <w:rsid w:val="17916B6E"/>
    <w:rsid w:val="1A782255"/>
    <w:rsid w:val="1BA76839"/>
    <w:rsid w:val="25BD1942"/>
    <w:rsid w:val="285C3B75"/>
    <w:rsid w:val="28EE4D3A"/>
    <w:rsid w:val="28FA0492"/>
    <w:rsid w:val="2A0A7930"/>
    <w:rsid w:val="2A247CC7"/>
    <w:rsid w:val="2AEF53BF"/>
    <w:rsid w:val="2F7B14CB"/>
    <w:rsid w:val="30B56E25"/>
    <w:rsid w:val="328F4527"/>
    <w:rsid w:val="34DA4CA4"/>
    <w:rsid w:val="36E3059E"/>
    <w:rsid w:val="371E4787"/>
    <w:rsid w:val="3A996A2D"/>
    <w:rsid w:val="3F2454D7"/>
    <w:rsid w:val="428617EE"/>
    <w:rsid w:val="42AC038B"/>
    <w:rsid w:val="42BE1892"/>
    <w:rsid w:val="444B7B64"/>
    <w:rsid w:val="49C638D5"/>
    <w:rsid w:val="4A2E0962"/>
    <w:rsid w:val="4B203C68"/>
    <w:rsid w:val="5052429D"/>
    <w:rsid w:val="50C61690"/>
    <w:rsid w:val="52FC1459"/>
    <w:rsid w:val="5456055C"/>
    <w:rsid w:val="54A83BD3"/>
    <w:rsid w:val="55F4429D"/>
    <w:rsid w:val="578F2B36"/>
    <w:rsid w:val="58160E95"/>
    <w:rsid w:val="58B16F8A"/>
    <w:rsid w:val="5BF96944"/>
    <w:rsid w:val="5EA537B4"/>
    <w:rsid w:val="60344FF6"/>
    <w:rsid w:val="61C93EA9"/>
    <w:rsid w:val="65405518"/>
    <w:rsid w:val="65F47E87"/>
    <w:rsid w:val="6A322132"/>
    <w:rsid w:val="6AA70CAC"/>
    <w:rsid w:val="6D664906"/>
    <w:rsid w:val="6E3D7ACF"/>
    <w:rsid w:val="72D73A3B"/>
    <w:rsid w:val="73BD4F87"/>
    <w:rsid w:val="7C1F21C3"/>
    <w:rsid w:val="7D4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8">
    <w:name w:val="Normal (Web)"/>
    <w:basedOn w:val="1"/>
    <w:qFormat/>
    <w:uiPriority w:val="0"/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1"/>
    <w:qFormat/>
    <w:uiPriority w:val="99"/>
    <w:rPr>
      <w:color w:val="808080"/>
      <w:shd w:val="clear" w:color="auto" w:fill="E6E6E6"/>
    </w:rPr>
  </w:style>
  <w:style w:type="character" w:customStyle="1" w:styleId="16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kern w:val="0"/>
      <w:sz w:val="21"/>
      <w:szCs w:val="20"/>
    </w:rPr>
  </w:style>
  <w:style w:type="character" w:customStyle="1" w:styleId="20">
    <w:name w:val="HTML 预设格式 字符"/>
    <w:basedOn w:val="11"/>
    <w:link w:val="7"/>
    <w:qFormat/>
    <w:uiPriority w:val="0"/>
    <w:rPr>
      <w:rFonts w:ascii="Arial Unicode MS" w:hAnsi="Arial Unicode MS" w:eastAsia="Arial Unicode MS" w:cs="仿宋_GB2312"/>
    </w:rPr>
  </w:style>
  <w:style w:type="character" w:customStyle="1" w:styleId="21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9077-F7BF-423C-B6F8-50D95F839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525</Words>
  <Characters>585</Characters>
  <Lines>8</Lines>
  <Paragraphs>2</Paragraphs>
  <TotalTime>6</TotalTime>
  <ScaleCrop>false</ScaleCrop>
  <LinksUpToDate>false</LinksUpToDate>
  <CharactersWithSpaces>736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2021-06-17T01:14:00Z</dcterms:created>
  <dc:creator>鑫剑 毛</dc:creator>
  <cp:lastModifiedBy>ccid</cp:lastModifiedBy>
  <dcterms:modified xsi:type="dcterms:W3CDTF">2022-05-24T06:49:12Z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EE43F89EFC55465EB8F5EDDFD928216C</vt:lpwstr>
  </property>
</Properties>
</file>